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AC" w:rsidRDefault="00C52BAC" w:rsidP="00C52BAC">
      <w:pPr>
        <w:jc w:val="center"/>
      </w:pPr>
      <w:r>
        <w:t>_________________________</w:t>
      </w:r>
      <w:r w:rsidR="00195F79">
        <w:t>Поурочный план</w:t>
      </w:r>
      <w:r>
        <w:t>______________________________</w:t>
      </w:r>
    </w:p>
    <w:p w:rsidR="00C52BAC" w:rsidRDefault="00C52BAC" w:rsidP="00C52BAC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8470"/>
      </w:tblGrid>
      <w:tr w:rsidR="00C52BAC" w:rsidTr="00C52BAC">
        <w:tc>
          <w:tcPr>
            <w:tcW w:w="2518" w:type="dxa"/>
          </w:tcPr>
          <w:p w:rsidR="00C52BAC" w:rsidRDefault="00C52BAC" w:rsidP="00C52BAC">
            <w:r>
              <w:t>Раздел:</w:t>
            </w:r>
          </w:p>
        </w:tc>
        <w:tc>
          <w:tcPr>
            <w:tcW w:w="8470" w:type="dxa"/>
          </w:tcPr>
          <w:p w:rsidR="00C52BAC" w:rsidRDefault="00C52BAC" w:rsidP="00C52BAC">
            <w:pPr>
              <w:widowControl w:val="0"/>
              <w:autoSpaceDE w:val="0"/>
              <w:autoSpaceDN w:val="0"/>
              <w:spacing w:line="275" w:lineRule="exact"/>
              <w:ind w:left="107"/>
            </w:pPr>
            <w:r w:rsidRPr="00C52BAC">
              <w:rPr>
                <w:rFonts w:eastAsia="Times New Roman" w:cs="Times New Roman"/>
                <w:b/>
                <w:szCs w:val="22"/>
                <w:lang w:eastAsia="en-US"/>
              </w:rPr>
              <w:t>11.3</w:t>
            </w:r>
            <w:proofErr w:type="gramStart"/>
            <w:r w:rsidRPr="00C52BAC">
              <w:rPr>
                <w:rFonts w:eastAsia="Times New Roman" w:cs="Times New Roman"/>
                <w:b/>
                <w:szCs w:val="22"/>
                <w:lang w:eastAsia="en-US"/>
              </w:rPr>
              <w:t>С</w:t>
            </w:r>
            <w:proofErr w:type="gramEnd"/>
            <w:r>
              <w:rPr>
                <w:rFonts w:eastAsia="Times New Roman" w:cs="Times New Roman"/>
                <w:b/>
                <w:szCs w:val="22"/>
                <w:lang w:eastAsia="en-US"/>
              </w:rPr>
              <w:t xml:space="preserve"> </w:t>
            </w:r>
            <w:r w:rsidRPr="00C52BAC">
              <w:rPr>
                <w:rFonts w:eastAsia="Times New Roman" w:cs="Times New Roman"/>
                <w:b/>
                <w:szCs w:val="22"/>
              </w:rPr>
              <w:t>Показательные и логарифмические уравнения и неравенства</w:t>
            </w:r>
          </w:p>
        </w:tc>
      </w:tr>
      <w:tr w:rsidR="00C52BAC" w:rsidTr="00C52BAC">
        <w:tc>
          <w:tcPr>
            <w:tcW w:w="2518" w:type="dxa"/>
          </w:tcPr>
          <w:p w:rsidR="00C52BAC" w:rsidRDefault="00C52BAC" w:rsidP="00C52BAC">
            <w:r>
              <w:t xml:space="preserve">ФИО педагога    </w:t>
            </w:r>
          </w:p>
        </w:tc>
        <w:tc>
          <w:tcPr>
            <w:tcW w:w="8470" w:type="dxa"/>
          </w:tcPr>
          <w:p w:rsidR="00C52BAC" w:rsidRDefault="00C52BAC" w:rsidP="00C52BAC"/>
        </w:tc>
      </w:tr>
      <w:tr w:rsidR="00C52BAC" w:rsidTr="00C52BAC">
        <w:tc>
          <w:tcPr>
            <w:tcW w:w="2518" w:type="dxa"/>
          </w:tcPr>
          <w:p w:rsidR="00C52BAC" w:rsidRDefault="00C52BAC" w:rsidP="00C52BAC">
            <w:r>
              <w:t xml:space="preserve">Дата:     </w:t>
            </w:r>
          </w:p>
        </w:tc>
        <w:tc>
          <w:tcPr>
            <w:tcW w:w="8470" w:type="dxa"/>
          </w:tcPr>
          <w:p w:rsidR="00C52BAC" w:rsidRDefault="00C52BAC" w:rsidP="00C52BAC"/>
        </w:tc>
      </w:tr>
      <w:tr w:rsidR="00C52BAC" w:rsidTr="00C52BAC">
        <w:tc>
          <w:tcPr>
            <w:tcW w:w="2518" w:type="dxa"/>
          </w:tcPr>
          <w:p w:rsidR="00C52BAC" w:rsidRDefault="00C52BAC" w:rsidP="00C52BAC">
            <w:r>
              <w:t xml:space="preserve">Класс:   </w:t>
            </w:r>
          </w:p>
        </w:tc>
        <w:tc>
          <w:tcPr>
            <w:tcW w:w="8470" w:type="dxa"/>
          </w:tcPr>
          <w:p w:rsidR="00C52BAC" w:rsidRDefault="00C52BAC" w:rsidP="00C52BAC">
            <w:r>
              <w:t>Количество присутствующих:                             Количество отсутствующих:</w:t>
            </w:r>
          </w:p>
        </w:tc>
      </w:tr>
      <w:tr w:rsidR="00C52BAC" w:rsidTr="00C52BAC">
        <w:tc>
          <w:tcPr>
            <w:tcW w:w="2518" w:type="dxa"/>
          </w:tcPr>
          <w:p w:rsidR="00C52BAC" w:rsidRDefault="00C52BAC" w:rsidP="00C52BAC">
            <w:r>
              <w:t xml:space="preserve">Тема урока    </w:t>
            </w:r>
          </w:p>
        </w:tc>
        <w:tc>
          <w:tcPr>
            <w:tcW w:w="8470" w:type="dxa"/>
          </w:tcPr>
          <w:p w:rsidR="00C52BAC" w:rsidRDefault="00C52BAC" w:rsidP="00C52BAC">
            <w:r w:rsidRPr="00C52BAC">
              <w:t>Логарифмические неравенства</w:t>
            </w:r>
            <w:r w:rsidR="000E3689">
              <w:t xml:space="preserve"> № 1. </w:t>
            </w:r>
          </w:p>
        </w:tc>
      </w:tr>
      <w:tr w:rsidR="00C52BAC" w:rsidTr="00C52BAC">
        <w:tc>
          <w:tcPr>
            <w:tcW w:w="2518" w:type="dxa"/>
          </w:tcPr>
          <w:p w:rsidR="00C52BAC" w:rsidRDefault="00C52BAC" w:rsidP="00C52BAC">
            <w:r>
              <w:t xml:space="preserve">Цели обучения в соответствии  с учебной программой   </w:t>
            </w:r>
          </w:p>
        </w:tc>
        <w:tc>
          <w:tcPr>
            <w:tcW w:w="8470" w:type="dxa"/>
          </w:tcPr>
          <w:p w:rsidR="00C52BAC" w:rsidRDefault="00C52BAC" w:rsidP="00C52BAC">
            <w:pPr>
              <w:rPr>
                <w:rFonts w:eastAsia="Arial" w:cs="Times New Roman"/>
              </w:rPr>
            </w:pPr>
            <w:r w:rsidRPr="00C52BAC">
              <w:rPr>
                <w:rFonts w:eastAsia="Arial" w:cs="Times New Roman"/>
              </w:rPr>
              <w:t xml:space="preserve">11.2.2.11. </w:t>
            </w:r>
            <w:r w:rsidRPr="00C52BAC">
              <w:rPr>
                <w:rFonts w:eastAsia="Times New Roman" w:cs="Times New Roman"/>
                <w:i/>
                <w:iCs/>
              </w:rPr>
              <w:t>Уметь решать логарифмические неравенства и их системы</w:t>
            </w:r>
            <w:r w:rsidRPr="00C52BAC">
              <w:rPr>
                <w:rFonts w:eastAsia="Arial" w:cs="Times New Roman"/>
              </w:rPr>
              <w:t>.</w:t>
            </w:r>
          </w:p>
          <w:p w:rsidR="00F112DE" w:rsidRDefault="00F112DE" w:rsidP="00C52BAC"/>
        </w:tc>
      </w:tr>
      <w:tr w:rsidR="00C52BAC" w:rsidTr="00C52BAC">
        <w:tc>
          <w:tcPr>
            <w:tcW w:w="2518" w:type="dxa"/>
          </w:tcPr>
          <w:p w:rsidR="00C52BAC" w:rsidRDefault="00C52BAC" w:rsidP="00C52BAC">
            <w:r>
              <w:t xml:space="preserve">Цели урока         </w:t>
            </w:r>
          </w:p>
        </w:tc>
        <w:tc>
          <w:tcPr>
            <w:tcW w:w="8470" w:type="dxa"/>
          </w:tcPr>
          <w:p w:rsidR="006A7368" w:rsidRPr="006A7368" w:rsidRDefault="006A7368" w:rsidP="006A7368">
            <w:pPr>
              <w:contextualSpacing/>
              <w:rPr>
                <w:rFonts w:eastAsia="Times New Roman" w:cs="Times New Roman"/>
                <w:bCs/>
                <w:iCs/>
              </w:rPr>
            </w:pPr>
            <w:r w:rsidRPr="006A7368">
              <w:rPr>
                <w:rFonts w:eastAsia="Times New Roman" w:cs="Times New Roman"/>
                <w:bCs/>
                <w:iCs/>
              </w:rPr>
              <w:t>Знать определение логарифмических неравенств;</w:t>
            </w:r>
          </w:p>
          <w:p w:rsidR="00C52BAC" w:rsidRDefault="006A7368" w:rsidP="006A7368">
            <w:r w:rsidRPr="006A7368">
              <w:rPr>
                <w:rFonts w:eastAsia="Times New Roman" w:cs="Times New Roman"/>
                <w:bCs/>
                <w:iCs/>
              </w:rPr>
              <w:t>Решать логарифмические неравенства.</w:t>
            </w:r>
          </w:p>
        </w:tc>
      </w:tr>
    </w:tbl>
    <w:p w:rsidR="00C52BAC" w:rsidRDefault="00C52BAC" w:rsidP="00C52BAC">
      <w:pPr>
        <w:jc w:val="center"/>
      </w:pPr>
      <w:r>
        <w:t>Ход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3119"/>
        <w:gridCol w:w="1134"/>
        <w:gridCol w:w="957"/>
      </w:tblGrid>
      <w:tr w:rsidR="00C52BAC" w:rsidRPr="003E5890" w:rsidTr="003E5890">
        <w:tc>
          <w:tcPr>
            <w:tcW w:w="1526" w:type="dxa"/>
          </w:tcPr>
          <w:p w:rsidR="00C52BAC" w:rsidRPr="003E5890" w:rsidRDefault="00C52BAC" w:rsidP="003E5890">
            <w:pPr>
              <w:jc w:val="center"/>
              <w:rPr>
                <w:rFonts w:cs="Times New Roman"/>
              </w:rPr>
            </w:pPr>
            <w:r w:rsidRPr="003E5890">
              <w:rPr>
                <w:rFonts w:cs="Times New Roman"/>
              </w:rPr>
              <w:t>Этап урока/ Время</w:t>
            </w:r>
          </w:p>
        </w:tc>
        <w:tc>
          <w:tcPr>
            <w:tcW w:w="4252" w:type="dxa"/>
          </w:tcPr>
          <w:p w:rsidR="00C52BAC" w:rsidRPr="003E5890" w:rsidRDefault="00C52BAC" w:rsidP="003E5890">
            <w:pPr>
              <w:jc w:val="center"/>
              <w:rPr>
                <w:rFonts w:cs="Times New Roman"/>
              </w:rPr>
            </w:pPr>
            <w:r w:rsidRPr="003E5890">
              <w:rPr>
                <w:rFonts w:cs="Times New Roman"/>
              </w:rPr>
              <w:t>Действия педагога</w:t>
            </w:r>
          </w:p>
        </w:tc>
        <w:tc>
          <w:tcPr>
            <w:tcW w:w="3119" w:type="dxa"/>
          </w:tcPr>
          <w:p w:rsidR="00C52BAC" w:rsidRPr="003E5890" w:rsidRDefault="00C52BAC" w:rsidP="003E5890">
            <w:pPr>
              <w:jc w:val="center"/>
              <w:rPr>
                <w:rFonts w:cs="Times New Roman"/>
              </w:rPr>
            </w:pPr>
            <w:r w:rsidRPr="003E5890">
              <w:rPr>
                <w:rFonts w:cs="Times New Roman"/>
              </w:rPr>
              <w:t>Действия ученика</w:t>
            </w:r>
          </w:p>
        </w:tc>
        <w:tc>
          <w:tcPr>
            <w:tcW w:w="1134" w:type="dxa"/>
          </w:tcPr>
          <w:p w:rsidR="00C52BAC" w:rsidRPr="003E5890" w:rsidRDefault="00C52BAC" w:rsidP="003E5890">
            <w:pPr>
              <w:jc w:val="center"/>
              <w:rPr>
                <w:rFonts w:cs="Times New Roman"/>
              </w:rPr>
            </w:pPr>
            <w:r w:rsidRPr="003E5890">
              <w:rPr>
                <w:rFonts w:cs="Times New Roman"/>
              </w:rPr>
              <w:t>Оценивание</w:t>
            </w:r>
          </w:p>
        </w:tc>
        <w:tc>
          <w:tcPr>
            <w:tcW w:w="957" w:type="dxa"/>
          </w:tcPr>
          <w:p w:rsidR="00C52BAC" w:rsidRPr="003E5890" w:rsidRDefault="00C52BAC" w:rsidP="003E5890">
            <w:pPr>
              <w:jc w:val="center"/>
              <w:rPr>
                <w:rFonts w:cs="Times New Roman"/>
              </w:rPr>
            </w:pPr>
            <w:r w:rsidRPr="003E5890">
              <w:rPr>
                <w:rFonts w:cs="Times New Roman"/>
              </w:rPr>
              <w:t>Ресурсы</w:t>
            </w:r>
          </w:p>
        </w:tc>
      </w:tr>
      <w:tr w:rsidR="00A3083D" w:rsidRPr="003E5890" w:rsidTr="003E5890">
        <w:tc>
          <w:tcPr>
            <w:tcW w:w="1526" w:type="dxa"/>
          </w:tcPr>
          <w:p w:rsidR="0026633C" w:rsidRDefault="0026633C" w:rsidP="003E589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Начало урока</w:t>
            </w:r>
          </w:p>
          <w:p w:rsidR="00A3083D" w:rsidRPr="003E5890" w:rsidRDefault="00A3083D" w:rsidP="003E5890">
            <w:pPr>
              <w:rPr>
                <w:rFonts w:cs="Times New Roman"/>
              </w:rPr>
            </w:pPr>
            <w:r w:rsidRPr="003E5890">
              <w:rPr>
                <w:rFonts w:cs="Times New Roman"/>
                <w:b/>
                <w:lang w:val="kk-KZ"/>
              </w:rPr>
              <w:t>I.</w:t>
            </w:r>
            <w:r w:rsidRPr="003E5890">
              <w:rPr>
                <w:rStyle w:val="a6"/>
                <w:rFonts w:cs="Times New Roman"/>
                <w:color w:val="000000"/>
              </w:rPr>
              <w:t>Организационный момент</w:t>
            </w:r>
            <w:r w:rsidRPr="003E5890">
              <w:rPr>
                <w:rStyle w:val="a6"/>
                <w:rFonts w:cs="Times New Roman"/>
                <w:color w:val="000000"/>
                <w:lang w:val="kk-KZ"/>
              </w:rPr>
              <w:t>.</w:t>
            </w:r>
            <w:r w:rsidR="005B0E5A" w:rsidRPr="003E5890">
              <w:rPr>
                <w:rFonts w:cs="Times New Roman"/>
              </w:rPr>
              <w:t>3 м</w:t>
            </w:r>
          </w:p>
        </w:tc>
        <w:tc>
          <w:tcPr>
            <w:tcW w:w="4252" w:type="dxa"/>
          </w:tcPr>
          <w:p w:rsidR="001C10CD" w:rsidRPr="003E5890" w:rsidRDefault="00A3083D" w:rsidP="001C10CD">
            <w:pPr>
              <w:pStyle w:val="a5"/>
              <w:spacing w:before="0" w:beforeAutospacing="0" w:after="0" w:afterAutospacing="0"/>
            </w:pPr>
            <w:r w:rsidRPr="003E5890">
              <w:rPr>
                <w:rStyle w:val="a6"/>
                <w:b w:val="0"/>
                <w:color w:val="000000"/>
                <w:lang w:val="kk-KZ"/>
              </w:rPr>
              <w:t xml:space="preserve">Приветствует учеников, </w:t>
            </w:r>
            <w:r w:rsidRPr="003E5890">
              <w:rPr>
                <w:color w:val="000000"/>
              </w:rPr>
              <w:t xml:space="preserve">проверяет готовность к уроку, желает  успеха. </w:t>
            </w:r>
            <w:r w:rsidR="001C10CD" w:rsidRPr="003E5890">
              <w:t>С помощью наводящих вопросов учитель подводит к теме урока.</w:t>
            </w:r>
          </w:p>
          <w:p w:rsidR="00A3083D" w:rsidRPr="003E5890" w:rsidRDefault="00A3083D" w:rsidP="003E589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</w:tcPr>
          <w:p w:rsidR="00A3083D" w:rsidRPr="003E5890" w:rsidRDefault="00A3083D" w:rsidP="001C10CD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E5890">
              <w:rPr>
                <w:color w:val="000000"/>
              </w:rPr>
              <w:t xml:space="preserve">Ученики осмысливают поставленную цель. </w:t>
            </w:r>
          </w:p>
        </w:tc>
        <w:tc>
          <w:tcPr>
            <w:tcW w:w="1134" w:type="dxa"/>
          </w:tcPr>
          <w:p w:rsidR="00A3083D" w:rsidRPr="003E5890" w:rsidRDefault="00A3083D" w:rsidP="003E5890">
            <w:pPr>
              <w:jc w:val="center"/>
              <w:rPr>
                <w:rFonts w:cs="Times New Roman"/>
              </w:rPr>
            </w:pPr>
          </w:p>
        </w:tc>
        <w:tc>
          <w:tcPr>
            <w:tcW w:w="957" w:type="dxa"/>
          </w:tcPr>
          <w:p w:rsidR="00A3083D" w:rsidRPr="003E5890" w:rsidRDefault="00A3083D" w:rsidP="003E5890">
            <w:pPr>
              <w:jc w:val="center"/>
              <w:rPr>
                <w:rFonts w:cs="Times New Roman"/>
              </w:rPr>
            </w:pPr>
          </w:p>
        </w:tc>
      </w:tr>
      <w:tr w:rsidR="00A3083D" w:rsidRPr="003E5890" w:rsidTr="003E5890">
        <w:tc>
          <w:tcPr>
            <w:tcW w:w="1526" w:type="dxa"/>
          </w:tcPr>
          <w:p w:rsidR="00A3083D" w:rsidRPr="003E5890" w:rsidRDefault="00A3083D" w:rsidP="0026633C">
            <w:pPr>
              <w:rPr>
                <w:rFonts w:cs="Times New Roman"/>
              </w:rPr>
            </w:pPr>
            <w:r w:rsidRPr="003E5890">
              <w:rPr>
                <w:rFonts w:cs="Times New Roman"/>
                <w:b/>
                <w:lang w:val="kk-KZ"/>
              </w:rPr>
              <w:t>II.</w:t>
            </w:r>
            <w:r w:rsidR="0026633C" w:rsidRPr="003E5890">
              <w:rPr>
                <w:rFonts w:eastAsia="Times New Roman" w:cs="Times New Roman"/>
                <w:b/>
                <w:bCs/>
                <w:color w:val="000000"/>
              </w:rPr>
              <w:t xml:space="preserve">Актуализация </w:t>
            </w:r>
            <w:proofErr w:type="spellStart"/>
            <w:r w:rsidR="0026633C" w:rsidRPr="003E5890">
              <w:rPr>
                <w:rFonts w:eastAsia="Times New Roman" w:cs="Times New Roman"/>
                <w:b/>
                <w:bCs/>
                <w:color w:val="000000"/>
              </w:rPr>
              <w:t>зна</w:t>
            </w:r>
            <w:r w:rsidR="0026633C">
              <w:rPr>
                <w:rFonts w:eastAsia="Times New Roman" w:cs="Times New Roman"/>
                <w:b/>
                <w:bCs/>
                <w:color w:val="000000"/>
              </w:rPr>
              <w:t>-</w:t>
            </w:r>
            <w:r w:rsidR="0026633C" w:rsidRPr="003E5890">
              <w:rPr>
                <w:rFonts w:eastAsia="Times New Roman" w:cs="Times New Roman"/>
                <w:b/>
                <w:bCs/>
                <w:color w:val="000000"/>
              </w:rPr>
              <w:t>ний</w:t>
            </w:r>
            <w:proofErr w:type="spellEnd"/>
            <w:r w:rsidR="0026633C" w:rsidRPr="003E5890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 w:rsidRPr="003E5890">
              <w:rPr>
                <w:rFonts w:cs="Times New Roman"/>
                <w:b/>
                <w:lang w:val="kk-KZ"/>
              </w:rPr>
              <w:t>Подго</w:t>
            </w:r>
            <w:r w:rsidR="0026633C">
              <w:rPr>
                <w:rFonts w:cs="Times New Roman"/>
                <w:b/>
                <w:lang w:val="kk-KZ"/>
              </w:rPr>
              <w:t>-</w:t>
            </w:r>
            <w:r w:rsidRPr="003E5890">
              <w:rPr>
                <w:rFonts w:cs="Times New Roman"/>
                <w:b/>
                <w:lang w:val="kk-KZ"/>
              </w:rPr>
              <w:t xml:space="preserve">товка к восприятию новой темы  </w:t>
            </w:r>
            <w:r w:rsidR="0026633C">
              <w:rPr>
                <w:rFonts w:cs="Times New Roman"/>
                <w:b/>
                <w:lang w:val="kk-KZ"/>
              </w:rPr>
              <w:t>7</w:t>
            </w:r>
            <w:r w:rsidR="0026633C">
              <w:rPr>
                <w:rFonts w:cs="Times New Roman"/>
                <w:lang w:val="kk-KZ"/>
              </w:rPr>
              <w:t xml:space="preserve"> м</w:t>
            </w:r>
          </w:p>
        </w:tc>
        <w:tc>
          <w:tcPr>
            <w:tcW w:w="4252" w:type="dxa"/>
          </w:tcPr>
          <w:p w:rsidR="005B0E5A" w:rsidRPr="003E5890" w:rsidRDefault="005B0E5A" w:rsidP="003E5890">
            <w:pPr>
              <w:jc w:val="both"/>
              <w:rPr>
                <w:rFonts w:eastAsia="Times New Roman" w:cs="Times New Roman"/>
                <w:i/>
              </w:rPr>
            </w:pPr>
            <w:r w:rsidRPr="003E5890">
              <w:rPr>
                <w:rFonts w:eastAsia="Times New Roman" w:cs="Times New Roman"/>
                <w:color w:val="000000"/>
                <w:shd w:val="clear" w:color="auto" w:fill="FFFFFF"/>
              </w:rPr>
              <w:t>Проверка теоретических знаний. </w:t>
            </w:r>
            <w:r w:rsidRPr="003E5890">
              <w:rPr>
                <w:rFonts w:eastAsia="Times New Roman" w:cs="Times New Roman"/>
                <w:color w:val="000000"/>
              </w:rPr>
              <w:br/>
            </w:r>
            <w:r w:rsidRPr="003E5890">
              <w:rPr>
                <w:rFonts w:eastAsia="Times New Roman" w:cs="Times New Roman"/>
                <w:b/>
                <w:bCs/>
              </w:rPr>
              <w:t>«Графический диктант»</w:t>
            </w:r>
          </w:p>
          <w:p w:rsidR="00A3083D" w:rsidRPr="003E5890" w:rsidRDefault="005B0E5A" w:rsidP="003E5890">
            <w:pPr>
              <w:rPr>
                <w:rFonts w:eastAsia="Times New Roman" w:cs="Times New Roman"/>
              </w:rPr>
            </w:pPr>
            <w:r w:rsidRPr="003E5890">
              <w:rPr>
                <w:rFonts w:eastAsia="Times New Roman" w:cs="Times New Roman"/>
              </w:rPr>
              <w:t>Вам зачитываются утверждение, если оно верно,  вы ставите знак «+», не верно</w:t>
            </w:r>
            <w:proofErr w:type="gramStart"/>
            <w:r w:rsidRPr="003E5890">
              <w:rPr>
                <w:rFonts w:eastAsia="Times New Roman" w:cs="Times New Roman"/>
              </w:rPr>
              <w:t xml:space="preserve"> – «–».</w:t>
            </w:r>
            <w:proofErr w:type="gramEnd"/>
          </w:p>
        </w:tc>
        <w:tc>
          <w:tcPr>
            <w:tcW w:w="3119" w:type="dxa"/>
          </w:tcPr>
          <w:p w:rsidR="00A3083D" w:rsidRPr="003E5890" w:rsidRDefault="00A3083D" w:rsidP="003E58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E5890">
              <w:rPr>
                <w:color w:val="000000"/>
                <w:lang w:val="kk-KZ"/>
              </w:rPr>
              <w:t xml:space="preserve">Ученики </w:t>
            </w:r>
            <w:r w:rsidRPr="003E5890">
              <w:rPr>
                <w:color w:val="000000"/>
              </w:rPr>
              <w:t>демонстрируют свои знания.</w:t>
            </w:r>
          </w:p>
        </w:tc>
        <w:tc>
          <w:tcPr>
            <w:tcW w:w="1134" w:type="dxa"/>
          </w:tcPr>
          <w:p w:rsidR="00A3083D" w:rsidRPr="003E5890" w:rsidRDefault="000E3689" w:rsidP="003E5890">
            <w:pPr>
              <w:jc w:val="center"/>
              <w:rPr>
                <w:rFonts w:cs="Times New Roman"/>
              </w:rPr>
            </w:pPr>
            <w:r w:rsidRPr="003E5890">
              <w:rPr>
                <w:rFonts w:cs="Times New Roman"/>
              </w:rPr>
              <w:t>За каждый правильный ответ получает</w:t>
            </w:r>
            <w:r w:rsidR="005B0E5A" w:rsidRPr="003E5890">
              <w:rPr>
                <w:rFonts w:cs="Times New Roman"/>
              </w:rPr>
              <w:t xml:space="preserve"> 1 балл</w:t>
            </w:r>
          </w:p>
        </w:tc>
        <w:tc>
          <w:tcPr>
            <w:tcW w:w="957" w:type="dxa"/>
          </w:tcPr>
          <w:p w:rsidR="00F46BE8" w:rsidRDefault="00F46BE8" w:rsidP="003E58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Презентация,</w:t>
            </w:r>
          </w:p>
          <w:p w:rsidR="00A3083D" w:rsidRPr="003E5890" w:rsidRDefault="001C10CD" w:rsidP="003E58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Тетради </w:t>
            </w:r>
          </w:p>
        </w:tc>
      </w:tr>
      <w:tr w:rsidR="00A3083D" w:rsidRPr="003E5890" w:rsidTr="003E5890">
        <w:tc>
          <w:tcPr>
            <w:tcW w:w="1526" w:type="dxa"/>
          </w:tcPr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Середина урока.</w:t>
            </w:r>
            <w:r w:rsidRPr="003E589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</w:t>
            </w:r>
            <w:r w:rsidRPr="00195F79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м</w:t>
            </w:r>
          </w:p>
          <w:p w:rsidR="00A3083D" w:rsidRDefault="00A22DC3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3E5890">
              <w:rPr>
                <w:rFonts w:eastAsia="Times New Roman" w:cs="Times New Roman"/>
                <w:b/>
                <w:bCs/>
                <w:color w:val="000000"/>
              </w:rPr>
              <w:t>III.</w:t>
            </w:r>
            <w:r w:rsidR="0026633C">
              <w:rPr>
                <w:rFonts w:eastAsia="Times New Roman" w:cs="Times New Roman"/>
                <w:b/>
                <w:bCs/>
                <w:color w:val="000000"/>
              </w:rPr>
              <w:t>Изучение</w:t>
            </w:r>
            <w:proofErr w:type="spellEnd"/>
            <w:r w:rsidR="0026633C">
              <w:rPr>
                <w:rFonts w:eastAsia="Times New Roman" w:cs="Times New Roman"/>
                <w:b/>
                <w:bCs/>
                <w:color w:val="000000"/>
              </w:rPr>
              <w:t xml:space="preserve"> нового материала</w:t>
            </w:r>
            <w:r w:rsidR="005B0E5A" w:rsidRPr="003E5890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Default="0026633C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DB395F" w:rsidRDefault="00DB395F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DB395F" w:rsidRDefault="00DB395F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DB395F" w:rsidRDefault="00DB395F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DB395F" w:rsidRDefault="00DB395F" w:rsidP="0026633C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6633C" w:rsidRPr="003E5890" w:rsidRDefault="0026633C" w:rsidP="0026633C">
            <w:pPr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IV. </w:t>
            </w:r>
            <w:r>
              <w:rPr>
                <w:rFonts w:eastAsia="Times New Roman" w:cs="Times New Roman"/>
                <w:b/>
                <w:bCs/>
                <w:color w:val="000000"/>
              </w:rPr>
              <w:t>Закрепление.</w:t>
            </w:r>
          </w:p>
        </w:tc>
        <w:tc>
          <w:tcPr>
            <w:tcW w:w="4252" w:type="dxa"/>
          </w:tcPr>
          <w:p w:rsidR="003E5890" w:rsidRPr="003E5890" w:rsidRDefault="003E5890" w:rsidP="003E5890">
            <w:pPr>
              <w:jc w:val="both"/>
              <w:rPr>
                <w:rFonts w:eastAsia="Times New Roman" w:cs="Times New Roman"/>
              </w:rPr>
            </w:pPr>
            <w:r w:rsidRPr="003E5890">
              <w:rPr>
                <w:rFonts w:eastAsia="Times New Roman" w:cs="Times New Roman"/>
              </w:rPr>
              <w:lastRenderedPageBreak/>
              <w:t>Учитель излагает теоретический материал, подкрепляя опорным конспектом.</w:t>
            </w:r>
          </w:p>
          <w:p w:rsidR="00A55AD9" w:rsidRPr="00A55AD9" w:rsidRDefault="00A55AD9" w:rsidP="003E5890">
            <w:pPr>
              <w:jc w:val="both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 xml:space="preserve">Логарифмическими неравенствами </w:t>
            </w:r>
            <w:r w:rsidRPr="00A55AD9">
              <w:rPr>
                <w:rFonts w:eastAsia="Times New Roman" w:cs="Times New Roman"/>
              </w:rPr>
              <w:t xml:space="preserve">называют неравенства вида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</w:rPr>
                    <m:t>&gt;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iCs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</m:func>
            </m:oMath>
            <w:proofErr w:type="gramStart"/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r w:rsidRPr="00A55AD9">
              <w:rPr>
                <w:rFonts w:eastAsia="Times New Roman" w:cs="Times New Roman"/>
              </w:rPr>
              <w:t>,</w:t>
            </w:r>
            <w:proofErr w:type="gramEnd"/>
            <w:r w:rsidRPr="00A55AD9">
              <w:rPr>
                <w:rFonts w:eastAsia="Times New Roman" w:cs="Times New Roman"/>
              </w:rPr>
              <w:t xml:space="preserve"> где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n-US"/>
                </w:rPr>
                <m:t>a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</w:rPr>
                <m:t>≠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</w:rPr>
                <m:t>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n-US"/>
                </w:rPr>
                <m:t> a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</w:rPr>
                <m:t>&gt;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n-US"/>
                </w:rPr>
                <m:t>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</w:rPr>
                <m:t>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n-US"/>
                </w:rPr>
                <m:t>  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</w:rPr>
                <m:t>,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n-US"/>
                </w:rPr>
                <m:t>  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n-US"/>
                </w:rPr>
                <m:t> </m:t>
              </m:r>
            </m:oMath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 xml:space="preserve">- </w:t>
            </w:r>
            <w:r w:rsidRPr="00A55AD9">
              <w:rPr>
                <w:rFonts w:eastAsia="Times New Roman" w:cs="Times New Roman"/>
              </w:rPr>
              <w:t xml:space="preserve">выражения, содержащие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val="en-US"/>
                </w:rPr>
                <m:t>x</m:t>
              </m:r>
            </m:oMath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>.</w:t>
            </w:r>
          </w:p>
          <w:p w:rsidR="00A55AD9" w:rsidRPr="00A55AD9" w:rsidRDefault="00A55AD9" w:rsidP="003E5890">
            <w:pPr>
              <w:jc w:val="both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>Если в неравенствах неизвестное находится под знаком логарифма, то неравенства относят к логарифмическим неравенствам.</w:t>
            </w:r>
          </w:p>
          <w:p w:rsidR="00A55AD9" w:rsidRPr="00A55AD9" w:rsidRDefault="00A55AD9" w:rsidP="003E5890">
            <w:pPr>
              <w:jc w:val="both"/>
              <w:rPr>
                <w:rFonts w:eastAsia="Times New Roman" w:cs="Times New Roman"/>
              </w:rPr>
            </w:pPr>
          </w:p>
          <w:p w:rsidR="00A55AD9" w:rsidRPr="00A55AD9" w:rsidRDefault="00A55AD9" w:rsidP="003E5890">
            <w:pPr>
              <w:jc w:val="both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  <w:bCs/>
                <w:iCs/>
              </w:rPr>
              <w:t xml:space="preserve">Затем демонстрирует свойства логарифмов, выраженные неравенствами, давая возможность учащимся комментировать </w:t>
            </w: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 xml:space="preserve">сравнение логарифмов </w:t>
            </w:r>
            <w:r w:rsidRPr="00A55AD9">
              <w:rPr>
                <w:rFonts w:eastAsia="Times New Roman" w:cs="Times New Roman"/>
                <w:bCs/>
                <w:iCs/>
              </w:rPr>
              <w:t xml:space="preserve">и </w:t>
            </w: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 xml:space="preserve">сравнение логарифма с числом. </w:t>
            </w:r>
          </w:p>
          <w:p w:rsidR="00A55AD9" w:rsidRPr="00A55AD9" w:rsidRDefault="00A55AD9" w:rsidP="003E5890">
            <w:pPr>
              <w:jc w:val="both"/>
              <w:rPr>
                <w:rFonts w:eastAsia="Times New Roman" w:cs="Times New Roman"/>
              </w:rPr>
            </w:pPr>
          </w:p>
          <w:p w:rsidR="00A55AD9" w:rsidRPr="00A55AD9" w:rsidRDefault="00A55AD9" w:rsidP="003E5890">
            <w:pPr>
              <w:jc w:val="both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  <w:bCs/>
                <w:iCs/>
              </w:rPr>
              <w:t>Далее учитель перечисляет</w:t>
            </w: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 xml:space="preserve"> методы решения логарифмических неравенств</w:t>
            </w:r>
          </w:p>
          <w:p w:rsidR="00A55AD9" w:rsidRPr="00A55AD9" w:rsidRDefault="00A55AD9" w:rsidP="003E5890">
            <w:pPr>
              <w:ind w:left="34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>1. Метод потенцирования.</w:t>
            </w:r>
          </w:p>
          <w:p w:rsidR="00A55AD9" w:rsidRPr="00A55AD9" w:rsidRDefault="00A55AD9" w:rsidP="003E5890">
            <w:pPr>
              <w:ind w:left="34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>2.Применение простейших свойств логарифмов.</w:t>
            </w:r>
          </w:p>
          <w:p w:rsidR="00A55AD9" w:rsidRPr="00A55AD9" w:rsidRDefault="00A55AD9" w:rsidP="003E5890">
            <w:pPr>
              <w:ind w:left="34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>3.Метод разложения на множители.</w:t>
            </w:r>
          </w:p>
          <w:p w:rsidR="00A55AD9" w:rsidRPr="00A55AD9" w:rsidRDefault="00A55AD9" w:rsidP="003E5890">
            <w:pPr>
              <w:ind w:left="34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>4. Метод замены переменной.</w:t>
            </w:r>
          </w:p>
          <w:p w:rsidR="00A55AD9" w:rsidRPr="00A55AD9" w:rsidRDefault="00A55AD9" w:rsidP="003E5890">
            <w:pPr>
              <w:ind w:left="34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>5.Применение свойств логарифмической функции.</w:t>
            </w:r>
          </w:p>
          <w:p w:rsidR="00A55AD9" w:rsidRPr="00A55AD9" w:rsidRDefault="00A55AD9" w:rsidP="003E5890">
            <w:pPr>
              <w:jc w:val="both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</w:rPr>
              <w:lastRenderedPageBreak/>
              <w:t xml:space="preserve">Затем предлагает алгоритм решения уравнения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</w:rPr>
                    <m:t>&gt;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iCs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</m:e>
              </m:func>
            </m:oMath>
          </w:p>
          <w:p w:rsidR="00A55AD9" w:rsidRPr="00A55AD9" w:rsidRDefault="00A55AD9" w:rsidP="003E5890">
            <w:pPr>
              <w:numPr>
                <w:ilvl w:val="0"/>
                <w:numId w:val="2"/>
              </w:numPr>
              <w:jc w:val="both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>При</w:t>
            </w:r>
            <w:r w:rsidRPr="00A55AD9">
              <w:rPr>
                <w:rFonts w:eastAsia="Times New Roman" w:cs="Times New Roman"/>
                <w:b/>
                <w:bCs/>
              </w:rPr>
              <w:t xml:space="preserve"> </w:t>
            </w: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>а &gt; 1</w:t>
            </w:r>
          </w:p>
          <w:p w:rsidR="00A55AD9" w:rsidRPr="00A55AD9" w:rsidRDefault="00A55AD9" w:rsidP="003E5890">
            <w:pPr>
              <w:jc w:val="both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</w:rPr>
              <w:object w:dxaOrig="146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pt;height:56.1pt" o:ole="">
                  <v:imagedata r:id="rId6" o:title=""/>
                </v:shape>
                <o:OLEObject Type="Embed" ProgID="Equation.DSMT4" ShapeID="_x0000_i1025" DrawAspect="Content" ObjectID="_1690357529" r:id="rId7"/>
              </w:object>
            </w:r>
          </w:p>
          <w:p w:rsidR="00A55AD9" w:rsidRPr="00A55AD9" w:rsidRDefault="00A55AD9" w:rsidP="003E5890">
            <w:pPr>
              <w:numPr>
                <w:ilvl w:val="0"/>
                <w:numId w:val="2"/>
              </w:numPr>
              <w:jc w:val="both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 xml:space="preserve">При 0 &lt; </w:t>
            </w:r>
            <w:r w:rsidRPr="00A55AD9">
              <w:rPr>
                <w:rFonts w:eastAsia="Times New Roman" w:cs="Times New Roman"/>
                <w:b/>
                <w:bCs/>
                <w:i/>
                <w:iCs/>
                <w:lang w:val="en-US"/>
              </w:rPr>
              <w:t>a</w:t>
            </w:r>
            <w:r w:rsidRPr="00A55AD9">
              <w:rPr>
                <w:rFonts w:eastAsia="Times New Roman" w:cs="Times New Roman"/>
                <w:b/>
                <w:bCs/>
                <w:i/>
                <w:iCs/>
              </w:rPr>
              <w:t xml:space="preserve"> &lt; 1</w:t>
            </w:r>
          </w:p>
          <w:p w:rsidR="00A55AD9" w:rsidRPr="00A55AD9" w:rsidRDefault="00A55AD9" w:rsidP="003E5890">
            <w:pPr>
              <w:jc w:val="both"/>
              <w:rPr>
                <w:rFonts w:eastAsia="Times New Roman" w:cs="Times New Roman"/>
              </w:rPr>
            </w:pPr>
            <w:r w:rsidRPr="00A55AD9">
              <w:rPr>
                <w:rFonts w:eastAsia="Times New Roman" w:cs="Times New Roman"/>
              </w:rPr>
              <w:object w:dxaOrig="1440" w:dyaOrig="1120">
                <v:shape id="_x0000_i1026" type="#_x0000_t75" style="width:1in;height:56.1pt" o:ole="">
                  <v:imagedata r:id="rId8" o:title=""/>
                </v:shape>
                <o:OLEObject Type="Embed" ProgID="Equation.DSMT4" ShapeID="_x0000_i1026" DrawAspect="Content" ObjectID="_1690357530" r:id="rId9"/>
              </w:object>
            </w:r>
            <w:r w:rsidRPr="00A55AD9">
              <w:rPr>
                <w:rFonts w:eastAsia="Times New Roman" w:cs="Times New Roman"/>
              </w:rPr>
              <w:t xml:space="preserve"> </w:t>
            </w:r>
          </w:p>
          <w:p w:rsidR="00A55AD9" w:rsidRDefault="000E3689" w:rsidP="003E5890">
            <w:pPr>
              <w:rPr>
                <w:rFonts w:eastAsia="Times New Roman" w:cs="Times New Roman"/>
              </w:rPr>
            </w:pPr>
            <w:r w:rsidRPr="003E5890">
              <w:rPr>
                <w:rFonts w:eastAsia="Times New Roman" w:cs="Times New Roman"/>
              </w:rPr>
              <w:t xml:space="preserve">Работа с учебником: </w:t>
            </w:r>
            <w:proofErr w:type="spellStart"/>
            <w:proofErr w:type="gramStart"/>
            <w:r w:rsidRPr="003E5890">
              <w:rPr>
                <w:rFonts w:eastAsia="Times New Roman" w:cs="Times New Roman"/>
              </w:rPr>
              <w:t>стр</w:t>
            </w:r>
            <w:proofErr w:type="spellEnd"/>
            <w:proofErr w:type="gramEnd"/>
            <w:r w:rsidRPr="003E5890">
              <w:rPr>
                <w:rFonts w:eastAsia="Times New Roman" w:cs="Times New Roman"/>
              </w:rPr>
              <w:t xml:space="preserve"> 199-201 разобрать решения примеров 1-4</w:t>
            </w:r>
          </w:p>
          <w:p w:rsidR="003E5890" w:rsidRPr="003E5890" w:rsidRDefault="003E5890" w:rsidP="003E5890">
            <w:pPr>
              <w:rPr>
                <w:rFonts w:eastAsia="Times New Roman" w:cs="Times New Roman"/>
              </w:rPr>
            </w:pPr>
          </w:p>
          <w:p w:rsidR="003E5890" w:rsidRPr="003E5890" w:rsidRDefault="003E5890" w:rsidP="003E5890">
            <w:pPr>
              <w:jc w:val="both"/>
              <w:rPr>
                <w:rFonts w:eastAsia="Times New Roman" w:cs="Times New Roman"/>
              </w:rPr>
            </w:pPr>
            <w:r w:rsidRPr="003E5890">
              <w:rPr>
                <w:rFonts w:eastAsia="Times New Roman" w:cs="Times New Roman"/>
              </w:rPr>
              <w:t>Какой вид имеет простейшее логарифмическое неравенство?</w:t>
            </w:r>
          </w:p>
          <w:p w:rsidR="003E5890" w:rsidRPr="003E5890" w:rsidRDefault="003E5890" w:rsidP="003E5890">
            <w:pPr>
              <w:jc w:val="both"/>
              <w:rPr>
                <w:rFonts w:eastAsia="Times New Roman" w:cs="Times New Roman"/>
              </w:rPr>
            </w:pPr>
            <w:r w:rsidRPr="003E5890">
              <w:rPr>
                <w:rFonts w:eastAsia="Times New Roman" w:cs="Times New Roman"/>
              </w:rPr>
              <w:t xml:space="preserve">Как на решение неравенства влияет основание логарифма? </w:t>
            </w:r>
          </w:p>
          <w:p w:rsidR="003E5890" w:rsidRDefault="003E5890" w:rsidP="003E5890">
            <w:pPr>
              <w:rPr>
                <w:rFonts w:eastAsia="Times New Roman" w:cs="Times New Roman"/>
              </w:rPr>
            </w:pPr>
          </w:p>
          <w:p w:rsidR="003E5890" w:rsidRDefault="003E5890" w:rsidP="003E5890">
            <w:pPr>
              <w:rPr>
                <w:rFonts w:eastAsia="Times New Roman" w:cs="Times New Roman"/>
              </w:rPr>
            </w:pPr>
          </w:p>
          <w:p w:rsidR="003E5890" w:rsidRDefault="003E5890" w:rsidP="003E5890">
            <w:pPr>
              <w:rPr>
                <w:rFonts w:eastAsia="Times New Roman" w:cs="Times New Roman"/>
              </w:rPr>
            </w:pPr>
          </w:p>
          <w:p w:rsidR="003E5890" w:rsidRDefault="003E5890" w:rsidP="003E5890">
            <w:pPr>
              <w:rPr>
                <w:rFonts w:eastAsia="Times New Roman" w:cs="Times New Roman"/>
              </w:rPr>
            </w:pPr>
          </w:p>
          <w:p w:rsidR="003E5890" w:rsidRDefault="003E5890" w:rsidP="003E5890">
            <w:pPr>
              <w:rPr>
                <w:rFonts w:eastAsia="Times New Roman" w:cs="Times New Roman"/>
              </w:rPr>
            </w:pPr>
          </w:p>
          <w:p w:rsidR="00DB395F" w:rsidRDefault="00DB395F" w:rsidP="003E5890">
            <w:pPr>
              <w:rPr>
                <w:rFonts w:eastAsia="Times New Roman" w:cs="Times New Roman"/>
              </w:rPr>
            </w:pPr>
          </w:p>
          <w:p w:rsidR="00DB395F" w:rsidRDefault="00DB395F" w:rsidP="003E5890">
            <w:pPr>
              <w:rPr>
                <w:rFonts w:eastAsia="Times New Roman" w:cs="Times New Roman"/>
              </w:rPr>
            </w:pPr>
          </w:p>
          <w:p w:rsidR="00DB395F" w:rsidRDefault="00DB395F" w:rsidP="003E5890">
            <w:pPr>
              <w:rPr>
                <w:rFonts w:eastAsia="Times New Roman" w:cs="Times New Roman"/>
              </w:rPr>
            </w:pPr>
          </w:p>
          <w:p w:rsidR="00DB395F" w:rsidRDefault="00DB395F" w:rsidP="003E5890">
            <w:pPr>
              <w:rPr>
                <w:rFonts w:eastAsia="Times New Roman" w:cs="Times New Roman"/>
              </w:rPr>
            </w:pPr>
          </w:p>
          <w:p w:rsidR="003E5890" w:rsidRDefault="003E5890" w:rsidP="003E5890">
            <w:pPr>
              <w:rPr>
                <w:rFonts w:eastAsia="Times New Roman" w:cs="Times New Roman"/>
              </w:rPr>
            </w:pPr>
            <w:r w:rsidRPr="003E5890">
              <w:rPr>
                <w:rFonts w:eastAsia="Times New Roman" w:cs="Times New Roman"/>
              </w:rPr>
              <w:t>Учитель обсуждает совместно с учащимися методы решения</w:t>
            </w:r>
            <w:proofErr w:type="gramStart"/>
            <w:r w:rsidRPr="003E5890">
              <w:rPr>
                <w:rFonts w:eastAsia="Times New Roman" w:cs="Times New Roman"/>
              </w:rPr>
              <w:t xml:space="preserve"> ,</w:t>
            </w:r>
            <w:proofErr w:type="gramEnd"/>
            <w:r w:rsidRPr="003E5890">
              <w:rPr>
                <w:rFonts w:eastAsia="Times New Roman" w:cs="Times New Roman"/>
              </w:rPr>
              <w:t xml:space="preserve"> следит за грамотностью рассуждений и верной записью решения неравенств.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  <w:r w:rsidRPr="001C10CD">
              <w:rPr>
                <w:rFonts w:eastAsia="Times New Roman" w:cs="Times New Roman"/>
                <w:u w:val="single"/>
              </w:rPr>
              <w:t xml:space="preserve">Решить неравенство. </w:t>
            </w:r>
            <w:r>
              <w:rPr>
                <w:rFonts w:eastAsia="Times New Roman" w:cs="Times New Roman"/>
                <w:u w:val="single"/>
              </w:rPr>
              <w:t>Показывает учитель  с опорой на ответы учеников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  <w:b/>
              </w:rPr>
              <w:t>1.</w:t>
            </w:r>
            <w:r w:rsidRPr="001C10CD">
              <w:rPr>
                <w:rFonts w:eastAsia="Times New Roman" w:cs="Times New Roman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</w:rPr>
                    <m:t>&gt;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den>
                  </m:f>
                </m:e>
              </m:func>
            </m:oMath>
            <w:r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</w:rPr>
              <w:t xml:space="preserve">ОДЗ: </w:t>
            </w:r>
            <m:oMath>
              <m:r>
                <w:rPr>
                  <w:rFonts w:ascii="Cambria Math" w:eastAsia="Times New Roman" w:hAnsi="Cambria Math" w:cs="Times New Roman"/>
                </w:rPr>
                <m:t>x&gt;0</m:t>
              </m:r>
            </m:oMath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</w:rPr>
              <w:t xml:space="preserve">Так как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</m:func>
            </m:oMath>
            <w:r w:rsidRPr="001C10CD">
              <w:rPr>
                <w:rFonts w:eastAsia="Times New Roman" w:cs="Times New Roman"/>
              </w:rPr>
              <w:t xml:space="preserve">, то данное неравенства можно представить в следующем виде: </w:t>
            </w:r>
          </w:p>
          <w:p w:rsidR="001C10CD" w:rsidRPr="001C10CD" w:rsidRDefault="00195F79" w:rsidP="001C10CD">
            <w:pPr>
              <w:spacing w:line="276" w:lineRule="auto"/>
              <w:jc w:val="both"/>
              <w:rPr>
                <w:rFonts w:eastAsia="Times New Roman" w:cs="Times New Roman"/>
                <w:i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</w:rPr>
                    <m:t>&gt;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e>
                  </m:func>
                </m:e>
              </m:func>
            </m:oMath>
            <w:r w:rsidR="001C10CD" w:rsidRPr="001C10CD">
              <w:rPr>
                <w:rFonts w:eastAsia="Times New Roman" w:cs="Times New Roman"/>
                <w:i/>
              </w:rPr>
              <w:t xml:space="preserve">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</w:rPr>
              <w:t xml:space="preserve">Так как основание больше 1, то функция </w:t>
            </w:r>
            <m:oMath>
              <m:r>
                <w:rPr>
                  <w:rFonts w:ascii="Cambria Math" w:eastAsia="Times New Roman" w:hAnsi="Cambria Math" w:cs="Times New Roman"/>
                </w:rPr>
                <m:t>y=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</m:func>
            </m:oMath>
            <w:r w:rsidRPr="001C10CD">
              <w:rPr>
                <w:rFonts w:eastAsia="Times New Roman" w:cs="Times New Roman"/>
              </w:rPr>
              <w:t xml:space="preserve"> возрастающая, значит, логарифмическое неравенство сводится к неравенству вида: </w:t>
            </w:r>
            <m:oMath>
              <m:r>
                <w:rPr>
                  <w:rFonts w:ascii="Cambria Math" w:eastAsia="Times New Roman" w:hAnsi="Cambria Math" w:cs="Times New Roman"/>
                </w:rPr>
                <m:t>x&gt;2.</m:t>
              </m:r>
            </m:oMath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proofErr w:type="gramStart"/>
            <w:r w:rsidRPr="001C10CD">
              <w:rPr>
                <w:rFonts w:eastAsia="Times New Roman" w:cs="Times New Roman"/>
              </w:rPr>
              <w:t>Согласуем решение неравенства с ОДЗ в итоге получаем</w:t>
            </w:r>
            <w:proofErr w:type="gramEnd"/>
            <w:r w:rsidRPr="001C10CD">
              <w:rPr>
                <w:rFonts w:eastAsia="Times New Roman" w:cs="Times New Roman"/>
              </w:rPr>
              <w:t xml:space="preserve"> ответ 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</w:rPr>
                <m:t>∈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2;+∞</m:t>
                  </m:r>
                </m:e>
              </m:d>
            </m:oMath>
            <w:r w:rsidRPr="001C10CD">
              <w:rPr>
                <w:rFonts w:eastAsia="Times New Roman" w:cs="Times New Roman"/>
              </w:rPr>
              <w:t>.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</w:rPr>
              <w:t xml:space="preserve">Ответ: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</w:rPr>
                <m:t>∈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2;+∞</m:t>
                  </m:r>
                </m:e>
              </m:d>
            </m:oMath>
            <w:r w:rsidRPr="001C10CD">
              <w:rPr>
                <w:rFonts w:eastAsia="Times New Roman" w:cs="Times New Roman"/>
              </w:rPr>
              <w:t>.</w:t>
            </w:r>
          </w:p>
          <w:p w:rsid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Решают ученики: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  <w:b/>
              </w:rPr>
              <w:t>2.</w:t>
            </w:r>
            <w:r w:rsidRPr="001C10CD">
              <w:rPr>
                <w:rFonts w:eastAsia="Times New Roman" w:cs="Times New Roman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3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</w:rPr>
                    <m:t>≤6</m:t>
                  </m:r>
                </m:e>
              </m:func>
            </m:oMath>
            <w:r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  <w:b/>
              </w:rPr>
              <w:t xml:space="preserve">3. 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</w:rPr>
                    <m:t>+2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</w:rPr>
                        <m:t>+3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8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≥6</m:t>
                          </m:r>
                        </m:e>
                      </m:func>
                    </m:e>
                  </m:func>
                </m:e>
              </m:func>
            </m:oMath>
          </w:p>
          <w:p w:rsidR="001C10CD" w:rsidRDefault="001C10CD" w:rsidP="003E5890">
            <w:pPr>
              <w:rPr>
                <w:rFonts w:eastAsia="Times New Roman" w:cs="Times New Roman"/>
              </w:rPr>
            </w:pPr>
          </w:p>
          <w:p w:rsidR="001C10CD" w:rsidRPr="003E5890" w:rsidRDefault="001C10CD" w:rsidP="003E5890">
            <w:pPr>
              <w:rPr>
                <w:rFonts w:eastAsia="Times New Roman" w:cs="Times New Roman"/>
              </w:rPr>
            </w:pPr>
          </w:p>
          <w:p w:rsidR="00A3083D" w:rsidRDefault="003E5890" w:rsidP="003E5890">
            <w:pPr>
              <w:rPr>
                <w:rFonts w:cs="Times New Roman"/>
              </w:rPr>
            </w:pPr>
            <w:r>
              <w:rPr>
                <w:rFonts w:cs="Times New Roman"/>
              </w:rPr>
              <w:t>Выполнить № 26.1(1,2), № 26.2(1,2)</w:t>
            </w:r>
          </w:p>
          <w:p w:rsidR="003E5890" w:rsidRDefault="003E5890" w:rsidP="003E5890">
            <w:pPr>
              <w:rPr>
                <w:rFonts w:cs="Times New Roman"/>
              </w:rPr>
            </w:pPr>
            <w:r>
              <w:rPr>
                <w:rFonts w:cs="Times New Roman"/>
              </w:rPr>
              <w:t>№ 26.3 (1,2)</w:t>
            </w:r>
          </w:p>
          <w:p w:rsidR="006A7368" w:rsidRPr="006A7368" w:rsidRDefault="006A7368" w:rsidP="006A7368">
            <w:pPr>
              <w:jc w:val="both"/>
              <w:rPr>
                <w:rFonts w:eastAsia="Times New Roman" w:cs="Times New Roman"/>
                <w:i/>
              </w:rPr>
            </w:pPr>
            <w:r w:rsidRPr="006A7368">
              <w:rPr>
                <w:rFonts w:eastAsia="Times New Roman" w:cs="Times New Roman"/>
                <w:i/>
              </w:rPr>
              <w:t>Критерии оценивания:</w:t>
            </w:r>
            <w:r w:rsidR="006064AF">
              <w:rPr>
                <w:rFonts w:eastAsia="Times New Roman" w:cs="Times New Roman"/>
                <w:i/>
              </w:rPr>
              <w:t xml:space="preserve"> </w:t>
            </w:r>
            <w:r w:rsidRPr="006A7368">
              <w:rPr>
                <w:rFonts w:eastAsia="Times New Roman" w:cs="Times New Roman"/>
                <w:i/>
              </w:rPr>
              <w:t>Учащийся</w:t>
            </w:r>
          </w:p>
          <w:p w:rsidR="006A7368" w:rsidRPr="006A7368" w:rsidRDefault="006A7368" w:rsidP="006A7368">
            <w:pPr>
              <w:numPr>
                <w:ilvl w:val="0"/>
                <w:numId w:val="4"/>
              </w:numPr>
              <w:tabs>
                <w:tab w:val="left" w:pos="469"/>
              </w:tabs>
              <w:ind w:left="0" w:firstLine="34"/>
              <w:contextualSpacing/>
              <w:jc w:val="both"/>
              <w:rPr>
                <w:rFonts w:eastAsia="Times New Roman" w:cs="Times New Roman"/>
                <w:bCs/>
                <w:i/>
              </w:rPr>
            </w:pPr>
            <w:proofErr w:type="gramStart"/>
            <w:r w:rsidRPr="006A7368">
              <w:rPr>
                <w:rFonts w:eastAsia="Times New Roman" w:cs="Times New Roman"/>
                <w:i/>
              </w:rPr>
              <w:lastRenderedPageBreak/>
              <w:t>Верно</w:t>
            </w:r>
            <w:proofErr w:type="gramEnd"/>
            <w:r w:rsidRPr="006A7368">
              <w:rPr>
                <w:rFonts w:eastAsia="Times New Roman" w:cs="Times New Roman"/>
                <w:i/>
              </w:rPr>
              <w:t xml:space="preserve"> применяет </w:t>
            </w:r>
            <w:r w:rsidRPr="006A7368">
              <w:rPr>
                <w:rFonts w:eastAsia="Times New Roman" w:cs="Times New Roman"/>
                <w:bCs/>
                <w:i/>
                <w:iCs/>
              </w:rPr>
              <w:t>методы решения логарифмических неравенств</w:t>
            </w:r>
            <w:r w:rsidRPr="006A7368">
              <w:rPr>
                <w:rFonts w:eastAsia="Times New Roman" w:cs="Times New Roman"/>
                <w:bCs/>
                <w:i/>
              </w:rPr>
              <w:t>.</w:t>
            </w:r>
          </w:p>
          <w:p w:rsidR="006A7368" w:rsidRPr="006A7368" w:rsidRDefault="006A7368" w:rsidP="006A7368">
            <w:pPr>
              <w:numPr>
                <w:ilvl w:val="0"/>
                <w:numId w:val="4"/>
              </w:numPr>
              <w:tabs>
                <w:tab w:val="left" w:pos="469"/>
              </w:tabs>
              <w:ind w:left="0" w:firstLine="34"/>
              <w:contextualSpacing/>
              <w:jc w:val="both"/>
              <w:rPr>
                <w:rFonts w:eastAsia="Times New Roman" w:cs="Times New Roman"/>
                <w:bCs/>
                <w:i/>
              </w:rPr>
            </w:pPr>
            <w:r w:rsidRPr="006A7368">
              <w:rPr>
                <w:rFonts w:eastAsia="Times New Roman" w:cs="Times New Roman"/>
                <w:bCs/>
                <w:i/>
              </w:rPr>
              <w:t xml:space="preserve">Учитывает область допустимых значений при решении </w:t>
            </w:r>
            <w:r w:rsidRPr="006A7368">
              <w:rPr>
                <w:rFonts w:eastAsia="Times New Roman" w:cs="Times New Roman"/>
                <w:bCs/>
                <w:i/>
                <w:iCs/>
              </w:rPr>
              <w:t>логарифмических неравенств.</w:t>
            </w:r>
          </w:p>
          <w:p w:rsidR="006A7368" w:rsidRPr="006A7368" w:rsidRDefault="006A7368" w:rsidP="006A7368">
            <w:pPr>
              <w:pStyle w:val="a7"/>
              <w:numPr>
                <w:ilvl w:val="0"/>
                <w:numId w:val="4"/>
              </w:numPr>
              <w:tabs>
                <w:tab w:val="left" w:pos="289"/>
              </w:tabs>
              <w:ind w:left="34" w:hanging="34"/>
              <w:rPr>
                <w:rFonts w:cs="Times New Roman"/>
              </w:rPr>
            </w:pPr>
            <w:r w:rsidRPr="006A7368">
              <w:rPr>
                <w:rFonts w:eastAsia="Times New Roman" w:cs="Times New Roman"/>
                <w:bCs/>
                <w:i/>
              </w:rPr>
              <w:t xml:space="preserve">Решает </w:t>
            </w:r>
            <w:r w:rsidRPr="006A7368">
              <w:rPr>
                <w:rFonts w:eastAsia="Times New Roman" w:cs="Times New Roman"/>
                <w:bCs/>
                <w:i/>
                <w:iCs/>
              </w:rPr>
              <w:t>логарифмические неравенства</w:t>
            </w:r>
            <w:r w:rsidRPr="006A7368">
              <w:rPr>
                <w:rFonts w:eastAsia="Times New Roman" w:cs="Times New Roman"/>
                <w:bCs/>
                <w:i/>
              </w:rPr>
              <w:t>.</w:t>
            </w:r>
          </w:p>
        </w:tc>
        <w:tc>
          <w:tcPr>
            <w:tcW w:w="3119" w:type="dxa"/>
          </w:tcPr>
          <w:p w:rsidR="000E3689" w:rsidRPr="003E5890" w:rsidRDefault="003E5890" w:rsidP="003E589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,</w:t>
            </w:r>
            <w:r w:rsidR="00A55AD9" w:rsidRPr="003E5890">
              <w:rPr>
                <w:rFonts w:cs="Times New Roman"/>
              </w:rPr>
              <w:t>Слушают объяснения преподавателя, записывают и формулируют алгоритм решения не</w:t>
            </w:r>
            <w:r w:rsidR="000E3689" w:rsidRPr="003E5890">
              <w:rPr>
                <w:rFonts w:cs="Times New Roman"/>
              </w:rPr>
              <w:t>равенства, отвечают на вопросы учителя</w:t>
            </w: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  <w:r w:rsidRPr="003E5890">
              <w:rPr>
                <w:rFonts w:cs="Times New Roman"/>
              </w:rPr>
              <w:t>Записывают алгоритм в тетради</w:t>
            </w: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</w:p>
          <w:p w:rsidR="003E5890" w:rsidRDefault="003E5890" w:rsidP="003E5890">
            <w:pPr>
              <w:rPr>
                <w:rFonts w:cs="Times New Roman"/>
              </w:rPr>
            </w:pPr>
          </w:p>
          <w:p w:rsidR="003E5890" w:rsidRDefault="003E5890" w:rsidP="003E5890">
            <w:pPr>
              <w:rPr>
                <w:rFonts w:cs="Times New Roman"/>
              </w:rPr>
            </w:pPr>
          </w:p>
          <w:p w:rsidR="000E3689" w:rsidRPr="003E5890" w:rsidRDefault="000E3689" w:rsidP="003E5890">
            <w:pPr>
              <w:rPr>
                <w:rFonts w:cs="Times New Roman"/>
              </w:rPr>
            </w:pPr>
            <w:r w:rsidRPr="003E5890">
              <w:rPr>
                <w:rFonts w:cs="Times New Roman"/>
              </w:rPr>
              <w:t>Читают учебник и разбирают решения заданий</w:t>
            </w:r>
          </w:p>
          <w:p w:rsidR="003E5890" w:rsidRPr="003E5890" w:rsidRDefault="00195F79" w:rsidP="003E5890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lang w:val="en-US"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lang w:val="en-US"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val="en-US" w:eastAsia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 w:cs="Times New Roman"/>
                      <w:lang w:val="en-US" w:eastAsia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lang w:eastAsia="en-US"/>
                    </w:rPr>
                    <m:t>&gt;</m:t>
                  </m:r>
                  <m:r>
                    <w:rPr>
                      <w:rFonts w:ascii="Cambria Math" w:eastAsia="Calibri" w:hAnsi="Cambria Math" w:cs="Times New Roman"/>
                      <w:lang w:val="en-US" w:eastAsia="en-US"/>
                    </w:rPr>
                    <m:t>b</m:t>
                  </m:r>
                  <m:r>
                    <w:rPr>
                      <w:rFonts w:ascii="Cambria Math" w:eastAsia="Calibri" w:hAnsi="Cambria Math" w:cs="Times New Roman"/>
                      <w:lang w:eastAsia="en-US"/>
                    </w:rPr>
                    <m:t xml:space="preserve">; 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lang w:val="en-US" w:eastAsia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lang w:val="en-US" w:eastAsia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val="en-US" w:eastAsia="en-US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libri" w:hAnsi="Cambria Math" w:cs="Times New Roman"/>
                          <w:lang w:val="en-US" w:eastAsia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&lt;</m:t>
                      </m:r>
                      <m:r>
                        <w:rPr>
                          <w:rFonts w:ascii="Cambria Math" w:eastAsia="Calibri" w:hAnsi="Cambria Math" w:cs="Times New Roman"/>
                          <w:lang w:val="en-US" w:eastAsia="en-US"/>
                        </w:rPr>
                        <m:t>b</m:t>
                      </m:r>
                      <m: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.</m:t>
                      </m:r>
                    </m:e>
                  </m:func>
                </m:e>
              </m:func>
            </m:oMath>
            <w:r w:rsidR="003E5890" w:rsidRPr="003E5890">
              <w:rPr>
                <w:rFonts w:eastAsia="Calibri" w:cs="Times New Roman"/>
                <w:lang w:eastAsia="en-US"/>
              </w:rPr>
              <w:t xml:space="preserve"> </w:t>
            </w:r>
          </w:p>
          <w:p w:rsidR="003E5890" w:rsidRPr="003E5890" w:rsidRDefault="003E5890" w:rsidP="003E5890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3E5890">
              <w:rPr>
                <w:rFonts w:eastAsia="Calibri" w:cs="Times New Roman"/>
                <w:lang w:eastAsia="en-US"/>
              </w:rPr>
              <w:t xml:space="preserve"> </w:t>
            </w:r>
          </w:p>
          <w:p w:rsidR="003E5890" w:rsidRPr="003E5890" w:rsidRDefault="003E5890" w:rsidP="003E5890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3E5890">
              <w:rPr>
                <w:rFonts w:eastAsia="Calibri" w:cs="Times New Roman"/>
                <w:lang w:eastAsia="en-US"/>
              </w:rPr>
              <w:t xml:space="preserve">Если основание больше 1, то при решении знак неравенства остается без изменения. Если основание логарифма находится в интервале от 0 до 1, то при решении знак неравенства меняется </w:t>
            </w:r>
            <w:proofErr w:type="gramStart"/>
            <w:r w:rsidRPr="003E5890">
              <w:rPr>
                <w:rFonts w:eastAsia="Calibri" w:cs="Times New Roman"/>
                <w:lang w:eastAsia="en-US"/>
              </w:rPr>
              <w:t>на</w:t>
            </w:r>
            <w:proofErr w:type="gramEnd"/>
            <w:r w:rsidRPr="003E5890">
              <w:rPr>
                <w:rFonts w:eastAsia="Calibri" w:cs="Times New Roman"/>
                <w:lang w:eastAsia="en-US"/>
              </w:rPr>
              <w:t xml:space="preserve"> противоположный</w:t>
            </w:r>
          </w:p>
          <w:p w:rsidR="003E5890" w:rsidRPr="003E5890" w:rsidRDefault="003E5890" w:rsidP="003E5890">
            <w:pPr>
              <w:rPr>
                <w:rFonts w:eastAsia="Times New Roman" w:cs="Times New Roman"/>
              </w:rPr>
            </w:pPr>
            <w:r w:rsidRPr="003E5890">
              <w:rPr>
                <w:rFonts w:eastAsia="Times New Roman" w:cs="Times New Roman"/>
              </w:rPr>
              <w:t>Учащиеся решают с помощью учителя у доски, остальные пишут в тетради.</w:t>
            </w:r>
          </w:p>
          <w:p w:rsidR="003E5890" w:rsidRDefault="003E5890" w:rsidP="003E5890">
            <w:pPr>
              <w:rPr>
                <w:rFonts w:cs="Times New Roman"/>
              </w:rPr>
            </w:pPr>
          </w:p>
          <w:p w:rsidR="001C10CD" w:rsidRDefault="001C10CD" w:rsidP="003E5890">
            <w:pPr>
              <w:rPr>
                <w:rFonts w:cs="Times New Roman"/>
              </w:rPr>
            </w:pPr>
          </w:p>
          <w:p w:rsidR="001C10CD" w:rsidRDefault="001C10CD" w:rsidP="003E5890">
            <w:pPr>
              <w:rPr>
                <w:rFonts w:cs="Times New Roman"/>
              </w:rPr>
            </w:pPr>
          </w:p>
          <w:p w:rsid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cs="Times New Roman"/>
                <w:u w:val="single"/>
              </w:rPr>
              <w:t xml:space="preserve">Решение № </w:t>
            </w:r>
            <w:r>
              <w:rPr>
                <w:rFonts w:cs="Times New Roman"/>
                <w:u w:val="single"/>
              </w:rPr>
              <w:t>2</w:t>
            </w:r>
            <w:r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  <w:i/>
              </w:rPr>
            </w:pPr>
            <w:r w:rsidRPr="001C10CD">
              <w:rPr>
                <w:rFonts w:eastAsia="Times New Roman" w:cs="Times New Roman"/>
              </w:rPr>
              <w:t xml:space="preserve">ОДЗ: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&gt;0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</w:rPr>
                <m:t>⇒</m:t>
              </m:r>
              <m:r>
                <w:rPr>
                  <w:rFonts w:ascii="Cambria Math" w:eastAsia="Times New Roman" w:hAnsi="Cambria Math" w:cs="Times New Roman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</w:rPr>
                <m:t>∈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-∞;0</m:t>
                  </m:r>
                </m:e>
              </m:d>
              <m:r>
                <w:rPr>
                  <w:rFonts w:ascii="Cambria Math" w:eastAsia="Times New Roman" w:hAnsi="Cambria Math" w:cs="Times New Roman"/>
                </w:rPr>
                <m:t>∪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0;+∞</m:t>
                  </m:r>
                </m:e>
              </m:d>
            </m:oMath>
            <w:r w:rsidRPr="001C10CD">
              <w:rPr>
                <w:rFonts w:eastAsia="Times New Roman" w:cs="Times New Roman"/>
              </w:rPr>
              <w:t>.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</w:rPr>
                <m:t>2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</w:rPr>
                    <m:t>≤6</m:t>
                  </m:r>
                </m:e>
              </m:func>
            </m:oMath>
            <w:r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95F79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</w:rPr>
                    <m:t>≤2</m:t>
                  </m:r>
                </m:e>
              </m:func>
            </m:oMath>
            <w:r w:rsidR="001C10CD"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95F79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</w:rPr>
                    <m:t>≤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9</m:t>
                      </m:r>
                    </m:e>
                  </m:func>
                </m:e>
              </m:func>
            </m:oMath>
            <w:r w:rsidR="001C10CD"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</w:rPr>
                <m:t>≤9</m:t>
              </m:r>
            </m:oMath>
            <w:r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</w:rPr>
              <w:t xml:space="preserve">Согласуем с ОДЗ: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</w:rPr>
              <w:t xml:space="preserve">Ответ: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</w:rPr>
                <m:t>∈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-∞;0</m:t>
                  </m:r>
                </m:e>
              </m:d>
              <m:r>
                <w:rPr>
                  <w:rFonts w:ascii="Cambria Math" w:eastAsia="Times New Roman" w:hAnsi="Cambria Math" w:cs="Times New Roman"/>
                </w:rPr>
                <m:t>∪</m:t>
              </m:r>
              <m:d>
                <m:dPr>
                  <m:endChr m:val="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0;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9</m:t>
                      </m:r>
                    </m:e>
                  </m:d>
                </m:e>
              </m:d>
            </m:oMath>
            <w:r w:rsidRPr="001C10CD">
              <w:rPr>
                <w:rFonts w:eastAsia="Times New Roman" w:cs="Times New Roman"/>
              </w:rPr>
              <w:t>.</w:t>
            </w:r>
          </w:p>
          <w:p w:rsid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cs="Times New Roman"/>
                <w:u w:val="single"/>
              </w:rPr>
              <w:t xml:space="preserve">Решение № </w:t>
            </w:r>
            <w:r>
              <w:rPr>
                <w:rFonts w:cs="Times New Roman"/>
                <w:u w:val="single"/>
              </w:rPr>
              <w:t>3</w:t>
            </w:r>
            <w:r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</w:rPr>
              <w:t xml:space="preserve">ОДЗ: </w:t>
            </w:r>
            <m:oMath>
              <m:r>
                <w:rPr>
                  <w:rFonts w:ascii="Cambria Math" w:eastAsia="Times New Roman" w:hAnsi="Cambria Math" w:cs="Times New Roman"/>
                </w:rPr>
                <m:t>x&gt;0</m:t>
              </m:r>
            </m:oMath>
          </w:p>
          <w:p w:rsidR="001C10CD" w:rsidRPr="001C10CD" w:rsidRDefault="00195F79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</w:rPr>
                    <m:t>∙2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</w:rPr>
                        <m:t>∙3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≥6</m:t>
                          </m:r>
                        </m:e>
                      </m:func>
                    </m:e>
                  </m:func>
                </m:e>
              </m:func>
            </m:oMath>
            <w:r w:rsidR="001C10CD"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95F79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≥6</m:t>
                          </m:r>
                        </m:e>
                      </m:func>
                    </m:e>
                  </m:func>
                </m:e>
              </m:func>
            </m:oMath>
            <w:r w:rsidR="001C10CD"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</w:rPr>
                <m:t>3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</w:rPr>
                    <m:t>≥6</m:t>
                  </m:r>
                </m:e>
              </m:func>
            </m:oMath>
            <w:r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95F79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</w:rPr>
                    <m:t>≥2</m:t>
                  </m:r>
                </m:e>
              </m:func>
            </m:oMath>
            <w:r w:rsidR="001C10CD"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95F79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</w:rPr>
                    <m:t>≥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4</m:t>
                      </m:r>
                    </m:e>
                  </m:func>
                </m:e>
              </m:func>
            </m:oMath>
            <w:r w:rsidR="001C10CD"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</w:rPr>
                <m:t>≥4</m:t>
              </m:r>
            </m:oMath>
            <w:r w:rsidRPr="001C10CD">
              <w:rPr>
                <w:rFonts w:eastAsia="Times New Roman" w:cs="Times New Roman"/>
              </w:rPr>
              <w:t xml:space="preserve"> 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</w:rPr>
              <w:t>Согласуем с ОДЗ</w:t>
            </w:r>
          </w:p>
          <w:p w:rsidR="001C10CD" w:rsidRP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1C10CD">
              <w:rPr>
                <w:rFonts w:eastAsia="Times New Roman" w:cs="Times New Roman"/>
              </w:rPr>
              <w:t xml:space="preserve">Ответ: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</w:rPr>
                <m:t>∈</m:t>
              </m:r>
              <m:d>
                <m:dPr>
                  <m:begChr m:val="[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4;</m:t>
                  </m:r>
                  <m:d>
                    <m:dPr>
                      <m:begChr m:val="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+∞</m:t>
                      </m:r>
                    </m:e>
                  </m:d>
                </m:e>
              </m:d>
            </m:oMath>
            <w:r w:rsidRPr="001C10CD">
              <w:rPr>
                <w:rFonts w:eastAsia="Times New Roman" w:cs="Times New Roman"/>
              </w:rPr>
              <w:t>.</w:t>
            </w:r>
          </w:p>
          <w:p w:rsidR="001C10CD" w:rsidRDefault="001C10CD" w:rsidP="001C10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  <w:p w:rsidR="001C10CD" w:rsidRPr="001C10CD" w:rsidRDefault="001C10CD" w:rsidP="001C10CD">
            <w:pPr>
              <w:rPr>
                <w:rFonts w:cs="Times New Roman"/>
                <w:u w:val="single"/>
              </w:rPr>
            </w:pPr>
          </w:p>
        </w:tc>
        <w:tc>
          <w:tcPr>
            <w:tcW w:w="1134" w:type="dxa"/>
          </w:tcPr>
          <w:p w:rsidR="00A3083D" w:rsidRDefault="000E3689" w:rsidP="003E5890">
            <w:pPr>
              <w:rPr>
                <w:rFonts w:cs="Times New Roman"/>
              </w:rPr>
            </w:pPr>
            <w:r w:rsidRPr="003E5890">
              <w:rPr>
                <w:rFonts w:cs="Times New Roman"/>
              </w:rPr>
              <w:lastRenderedPageBreak/>
              <w:t>Похвала учителя</w:t>
            </w:r>
          </w:p>
          <w:p w:rsidR="003E5890" w:rsidRDefault="003E5890" w:rsidP="003E5890">
            <w:pPr>
              <w:rPr>
                <w:rFonts w:cs="Times New Roman"/>
              </w:rPr>
            </w:pPr>
          </w:p>
          <w:p w:rsidR="003E5890" w:rsidRDefault="003E5890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3E5890" w:rsidRPr="003E5890" w:rsidRDefault="003E5890" w:rsidP="003E5890">
            <w:pPr>
              <w:rPr>
                <w:rFonts w:cs="Times New Roman"/>
              </w:rPr>
            </w:pPr>
          </w:p>
          <w:p w:rsidR="000E3689" w:rsidRDefault="000E3689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3E5890">
            <w:pPr>
              <w:rPr>
                <w:rFonts w:cs="Times New Roman"/>
              </w:rPr>
            </w:pPr>
          </w:p>
          <w:p w:rsidR="006A7368" w:rsidRDefault="006A7368" w:rsidP="006A7368">
            <w:pPr>
              <w:rPr>
                <w:rFonts w:cs="Times New Roman"/>
              </w:rPr>
            </w:pPr>
            <w:r>
              <w:rPr>
                <w:rFonts w:cs="Times New Roman"/>
              </w:rPr>
              <w:t>Словестное оценивание</w:t>
            </w:r>
          </w:p>
          <w:p w:rsidR="006A7368" w:rsidRDefault="006A7368" w:rsidP="006A7368">
            <w:pPr>
              <w:rPr>
                <w:rFonts w:cs="Times New Roman"/>
              </w:rPr>
            </w:pPr>
            <w:r>
              <w:rPr>
                <w:rFonts w:cs="Times New Roman"/>
              </w:rPr>
              <w:t>«Большой палец»</w:t>
            </w:r>
          </w:p>
          <w:p w:rsidR="006A7368" w:rsidRDefault="006A7368" w:rsidP="006A7368">
            <w:pPr>
              <w:rPr>
                <w:rFonts w:cs="Times New Roman"/>
              </w:rPr>
            </w:pPr>
          </w:p>
          <w:p w:rsidR="006A7368" w:rsidRDefault="006A7368" w:rsidP="006A7368">
            <w:pPr>
              <w:rPr>
                <w:rFonts w:cs="Times New Roman"/>
              </w:rPr>
            </w:pPr>
          </w:p>
          <w:p w:rsidR="006A7368" w:rsidRDefault="006A7368" w:rsidP="006A7368">
            <w:pPr>
              <w:rPr>
                <w:rFonts w:cs="Times New Roman"/>
              </w:rPr>
            </w:pPr>
          </w:p>
          <w:p w:rsidR="006A7368" w:rsidRDefault="006A7368" w:rsidP="006A7368">
            <w:pPr>
              <w:rPr>
                <w:rFonts w:cs="Times New Roman"/>
              </w:rPr>
            </w:pPr>
          </w:p>
          <w:p w:rsidR="006A7368" w:rsidRDefault="006A7368" w:rsidP="006A7368">
            <w:pPr>
              <w:rPr>
                <w:rFonts w:cs="Times New Roman"/>
              </w:rPr>
            </w:pPr>
          </w:p>
          <w:p w:rsidR="006A7368" w:rsidRDefault="006A7368" w:rsidP="006A7368">
            <w:pPr>
              <w:rPr>
                <w:rFonts w:cs="Times New Roman"/>
              </w:rPr>
            </w:pPr>
          </w:p>
          <w:p w:rsidR="006A7368" w:rsidRDefault="006A7368" w:rsidP="006A7368">
            <w:pPr>
              <w:rPr>
                <w:rFonts w:cs="Times New Roman"/>
              </w:rPr>
            </w:pPr>
          </w:p>
          <w:p w:rsidR="006A7368" w:rsidRDefault="006A7368" w:rsidP="006A7368">
            <w:pPr>
              <w:rPr>
                <w:rFonts w:cs="Times New Roman"/>
              </w:rPr>
            </w:pPr>
          </w:p>
          <w:p w:rsidR="006A7368" w:rsidRDefault="006A7368" w:rsidP="006A7368">
            <w:pPr>
              <w:rPr>
                <w:rFonts w:cs="Times New Roman"/>
              </w:rPr>
            </w:pPr>
          </w:p>
          <w:p w:rsidR="006A7368" w:rsidRDefault="006A7368" w:rsidP="006A7368">
            <w:pPr>
              <w:rPr>
                <w:rFonts w:cs="Times New Roman"/>
              </w:rPr>
            </w:pPr>
          </w:p>
          <w:p w:rsidR="006A7368" w:rsidRDefault="006A7368" w:rsidP="006A7368">
            <w:pPr>
              <w:rPr>
                <w:rFonts w:cs="Times New Roman"/>
              </w:rPr>
            </w:pPr>
          </w:p>
          <w:p w:rsidR="00DB395F" w:rsidRDefault="00DB395F" w:rsidP="006A7368">
            <w:pPr>
              <w:rPr>
                <w:rFonts w:cs="Times New Roman"/>
              </w:rPr>
            </w:pPr>
          </w:p>
          <w:p w:rsidR="00DB395F" w:rsidRDefault="00DB395F" w:rsidP="006A7368">
            <w:pPr>
              <w:rPr>
                <w:rFonts w:cs="Times New Roman"/>
              </w:rPr>
            </w:pPr>
          </w:p>
          <w:p w:rsidR="006A7368" w:rsidRPr="003E5890" w:rsidRDefault="006A7368" w:rsidP="006A7368">
            <w:pPr>
              <w:rPr>
                <w:rFonts w:cs="Times New Roman"/>
              </w:rPr>
            </w:pPr>
            <w:r>
              <w:rPr>
                <w:rFonts w:cs="Times New Roman"/>
              </w:rPr>
              <w:t>Оценивание по критериям</w:t>
            </w:r>
          </w:p>
        </w:tc>
        <w:tc>
          <w:tcPr>
            <w:tcW w:w="957" w:type="dxa"/>
          </w:tcPr>
          <w:p w:rsidR="00A3083D" w:rsidRDefault="00A22DC3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  <w:r w:rsidRPr="003E5890">
              <w:rPr>
                <w:rFonts w:eastAsia="Times New Roman" w:cs="Times New Roman"/>
                <w:color w:val="000000"/>
                <w:lang w:val="kk-KZ"/>
              </w:rPr>
              <w:lastRenderedPageBreak/>
              <w:t>Учебник</w:t>
            </w: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F46BE8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  <w:r>
              <w:rPr>
                <w:rFonts w:eastAsia="Times New Roman" w:cs="Times New Roman"/>
                <w:color w:val="000000"/>
                <w:lang w:val="kk-KZ"/>
              </w:rPr>
              <w:t>Презентация</w:t>
            </w:r>
          </w:p>
          <w:p w:rsidR="00F46BE8" w:rsidRDefault="00F46BE8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  <w:bookmarkStart w:id="0" w:name="_GoBack"/>
            <w:bookmarkEnd w:id="0"/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  <w:r>
              <w:rPr>
                <w:rFonts w:eastAsia="Times New Roman" w:cs="Times New Roman"/>
                <w:color w:val="000000"/>
                <w:lang w:val="kk-KZ"/>
              </w:rPr>
              <w:t>ОК</w:t>
            </w: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  <w:r>
              <w:rPr>
                <w:rFonts w:eastAsia="Times New Roman" w:cs="Times New Roman"/>
                <w:color w:val="000000"/>
                <w:lang w:val="kk-KZ"/>
              </w:rPr>
              <w:t xml:space="preserve">Учебник </w:t>
            </w: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DB395F" w:rsidRDefault="00DB395F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DB395F" w:rsidRDefault="00DB395F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  <w:r>
              <w:rPr>
                <w:rFonts w:eastAsia="Times New Roman" w:cs="Times New Roman"/>
                <w:color w:val="000000"/>
                <w:lang w:val="kk-KZ"/>
              </w:rPr>
              <w:t xml:space="preserve">Карточки </w:t>
            </w: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  <w:r>
              <w:rPr>
                <w:rFonts w:eastAsia="Times New Roman" w:cs="Times New Roman"/>
                <w:color w:val="000000"/>
                <w:lang w:val="kk-KZ"/>
              </w:rPr>
              <w:t>Учебн</w:t>
            </w:r>
            <w:r>
              <w:rPr>
                <w:rFonts w:eastAsia="Times New Roman" w:cs="Times New Roman"/>
                <w:color w:val="000000"/>
                <w:lang w:val="kk-KZ"/>
              </w:rPr>
              <w:lastRenderedPageBreak/>
              <w:t xml:space="preserve">ик </w:t>
            </w: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  <w:p w:rsidR="001C10CD" w:rsidRPr="003E5890" w:rsidRDefault="001C10CD" w:rsidP="001C10CD">
            <w:pPr>
              <w:rPr>
                <w:rFonts w:cs="Times New Roman"/>
              </w:rPr>
            </w:pPr>
          </w:p>
        </w:tc>
      </w:tr>
      <w:tr w:rsidR="00A22DC3" w:rsidRPr="003E5890" w:rsidTr="003E5890">
        <w:tc>
          <w:tcPr>
            <w:tcW w:w="1526" w:type="dxa"/>
          </w:tcPr>
          <w:p w:rsidR="00A22DC3" w:rsidRDefault="0026633C" w:rsidP="003E5890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lastRenderedPageBreak/>
              <w:t>Конец урока 5 м</w:t>
            </w:r>
          </w:p>
          <w:p w:rsidR="0026633C" w:rsidRPr="003E5890" w:rsidRDefault="0026633C" w:rsidP="003E5890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V</w:t>
            </w:r>
            <w:r w:rsidRPr="00195F79">
              <w:rPr>
                <w:rFonts w:eastAsia="Times New Roman" w:cs="Times New Roman"/>
                <w:b/>
                <w:bCs/>
                <w:color w:val="000000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</w:rPr>
              <w:t>Подведение итогов</w:t>
            </w:r>
          </w:p>
        </w:tc>
        <w:tc>
          <w:tcPr>
            <w:tcW w:w="4252" w:type="dxa"/>
          </w:tcPr>
          <w:p w:rsidR="006A7368" w:rsidRPr="006A7368" w:rsidRDefault="006A7368" w:rsidP="003E5890">
            <w:pPr>
              <w:jc w:val="both"/>
              <w:rPr>
                <w:rFonts w:eastAsia="Calibri" w:cs="Times New Roman"/>
              </w:rPr>
            </w:pPr>
            <w:r w:rsidRPr="006A7368">
              <w:rPr>
                <w:rFonts w:eastAsia="Calibri" w:cs="Times New Roman"/>
              </w:rPr>
              <w:t>Задаёт вопросы, позволяющие подвести итог урока, рефлексировать совместную деятельность. Предлагает учащимся оценить свою рабо</w:t>
            </w:r>
            <w:r>
              <w:rPr>
                <w:rFonts w:eastAsia="Calibri" w:cs="Times New Roman"/>
              </w:rPr>
              <w:t>ту на уроке. Оценивает учащихся</w:t>
            </w:r>
            <w:r w:rsidRPr="006A7368">
              <w:rPr>
                <w:rFonts w:eastAsia="Calibri" w:cs="Times New Roman"/>
              </w:rPr>
              <w:t>:</w:t>
            </w:r>
          </w:p>
          <w:p w:rsidR="003E5890" w:rsidRPr="003E5890" w:rsidRDefault="003E5890" w:rsidP="003E5890">
            <w:pPr>
              <w:jc w:val="both"/>
              <w:rPr>
                <w:rFonts w:eastAsia="Times New Roman" w:cs="Times New Roman"/>
                <w:b/>
              </w:rPr>
            </w:pPr>
            <w:r w:rsidRPr="003E5890">
              <w:rPr>
                <w:rFonts w:eastAsia="Times New Roman" w:cs="Times New Roman"/>
              </w:rPr>
              <w:t xml:space="preserve">Назовите основные способы решения логарифмических неравенств, которые вам известны? </w:t>
            </w:r>
          </w:p>
          <w:p w:rsidR="00A22DC3" w:rsidRPr="003E5890" w:rsidRDefault="00A22DC3" w:rsidP="003E589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3119" w:type="dxa"/>
          </w:tcPr>
          <w:p w:rsidR="003E5890" w:rsidRPr="003E5890" w:rsidRDefault="003E5890" w:rsidP="003E5890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3E5890">
              <w:rPr>
                <w:rFonts w:eastAsia="Calibri" w:cs="Times New Roman"/>
                <w:lang w:eastAsia="en-US"/>
              </w:rPr>
              <w:t>1.Простейшие неравенства, неравенства, которые решаются с помощью свойств логарифмов;</w:t>
            </w:r>
          </w:p>
          <w:p w:rsidR="003E5890" w:rsidRPr="003E5890" w:rsidRDefault="003E5890" w:rsidP="003E5890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3E5890">
              <w:rPr>
                <w:rFonts w:eastAsia="Calibri" w:cs="Times New Roman"/>
                <w:lang w:eastAsia="en-US"/>
              </w:rPr>
              <w:t>2. Метод введения новой переменной;</w:t>
            </w:r>
          </w:p>
          <w:p w:rsidR="003E5890" w:rsidRPr="003E5890" w:rsidRDefault="003E5890" w:rsidP="003E5890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3E5890">
              <w:rPr>
                <w:rFonts w:eastAsia="Calibri" w:cs="Times New Roman"/>
                <w:lang w:eastAsia="en-US"/>
              </w:rPr>
              <w:t xml:space="preserve">3. Обобщенный метод интервалов; </w:t>
            </w:r>
          </w:p>
          <w:p w:rsidR="00A22DC3" w:rsidRPr="003E5890" w:rsidRDefault="003E5890" w:rsidP="003E5890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3E5890">
              <w:rPr>
                <w:rFonts w:eastAsia="Calibri" w:cs="Times New Roman"/>
                <w:lang w:eastAsia="en-US"/>
              </w:rPr>
              <w:t xml:space="preserve">4. Метод рационализации. </w:t>
            </w:r>
          </w:p>
        </w:tc>
        <w:tc>
          <w:tcPr>
            <w:tcW w:w="1134" w:type="dxa"/>
          </w:tcPr>
          <w:p w:rsidR="00A22DC3" w:rsidRPr="003E5890" w:rsidRDefault="006A7368" w:rsidP="003E5890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Выставляет баллы в 10-ти бальной системе</w:t>
            </w:r>
          </w:p>
        </w:tc>
        <w:tc>
          <w:tcPr>
            <w:tcW w:w="957" w:type="dxa"/>
          </w:tcPr>
          <w:p w:rsidR="00A22DC3" w:rsidRPr="003E5890" w:rsidRDefault="00A22DC3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</w:p>
        </w:tc>
      </w:tr>
      <w:tr w:rsidR="00A22DC3" w:rsidRPr="003E5890" w:rsidTr="003E5890">
        <w:tc>
          <w:tcPr>
            <w:tcW w:w="1526" w:type="dxa"/>
          </w:tcPr>
          <w:p w:rsidR="00A22DC3" w:rsidRPr="003E5890" w:rsidRDefault="0026633C" w:rsidP="003E5890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VI. </w:t>
            </w:r>
            <w:r>
              <w:rPr>
                <w:rFonts w:eastAsia="Times New Roman" w:cs="Times New Roman"/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4252" w:type="dxa"/>
          </w:tcPr>
          <w:p w:rsidR="00A22DC3" w:rsidRDefault="006A7368" w:rsidP="003E5890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Задает д/задание:</w:t>
            </w:r>
          </w:p>
          <w:p w:rsidR="006A7368" w:rsidRDefault="006A7368" w:rsidP="006064AF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§ 26 – выучить определения и алгоритм</w:t>
            </w:r>
            <w:r w:rsidR="006064AF">
              <w:rPr>
                <w:rFonts w:eastAsia="Times New Roman" w:cs="Times New Roman"/>
                <w:bCs/>
                <w:color w:val="000000"/>
              </w:rPr>
              <w:t xml:space="preserve">  </w:t>
            </w:r>
            <w:r>
              <w:rPr>
                <w:rFonts w:eastAsia="Times New Roman" w:cs="Times New Roman"/>
                <w:bCs/>
                <w:color w:val="000000"/>
              </w:rPr>
              <w:t>№ 26.1- № 26.3 (3,4)</w:t>
            </w:r>
          </w:p>
          <w:p w:rsidR="00F01B09" w:rsidRPr="003E5890" w:rsidRDefault="00F01B09" w:rsidP="006064AF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Математическая грамотность № 8-9</w:t>
            </w:r>
          </w:p>
        </w:tc>
        <w:tc>
          <w:tcPr>
            <w:tcW w:w="3119" w:type="dxa"/>
          </w:tcPr>
          <w:p w:rsidR="00A22DC3" w:rsidRPr="003E5890" w:rsidRDefault="00A22DC3" w:rsidP="003E5890">
            <w:pPr>
              <w:rPr>
                <w:rFonts w:eastAsia="Times New Roman" w:cs="Times New Roman"/>
                <w:color w:val="000000"/>
              </w:rPr>
            </w:pPr>
            <w:r w:rsidRPr="003E5890">
              <w:rPr>
                <w:rFonts w:eastAsia="Times New Roman" w:cs="Times New Roman"/>
                <w:color w:val="000000"/>
                <w:lang w:val="kk-KZ"/>
              </w:rPr>
              <w:t>Записывают домашнюю работу в дневниках.</w:t>
            </w:r>
          </w:p>
        </w:tc>
        <w:tc>
          <w:tcPr>
            <w:tcW w:w="1134" w:type="dxa"/>
          </w:tcPr>
          <w:p w:rsidR="00A22DC3" w:rsidRPr="003E5890" w:rsidRDefault="00A22DC3" w:rsidP="003E5890">
            <w:pPr>
              <w:rPr>
                <w:rFonts w:cs="Times New Roman"/>
              </w:rPr>
            </w:pPr>
          </w:p>
        </w:tc>
        <w:tc>
          <w:tcPr>
            <w:tcW w:w="957" w:type="dxa"/>
          </w:tcPr>
          <w:p w:rsidR="00A22DC3" w:rsidRPr="003E5890" w:rsidRDefault="001C10CD" w:rsidP="003E5890">
            <w:pPr>
              <w:rPr>
                <w:rFonts w:eastAsia="Times New Roman" w:cs="Times New Roman"/>
                <w:color w:val="000000"/>
                <w:lang w:val="kk-KZ"/>
              </w:rPr>
            </w:pPr>
            <w:r>
              <w:rPr>
                <w:rFonts w:eastAsia="Times New Roman" w:cs="Times New Roman"/>
                <w:color w:val="000000"/>
                <w:lang w:val="kk-KZ"/>
              </w:rPr>
              <w:t xml:space="preserve">Дневник </w:t>
            </w:r>
          </w:p>
        </w:tc>
      </w:tr>
    </w:tbl>
    <w:p w:rsidR="00C52BAC" w:rsidRDefault="00C52BAC" w:rsidP="00C52BAC">
      <w:pPr>
        <w:jc w:val="center"/>
      </w:pPr>
    </w:p>
    <w:p w:rsidR="006A7368" w:rsidRDefault="006A7368" w:rsidP="00C52BAC"/>
    <w:sectPr w:rsidR="006A7368" w:rsidSect="00C52BAC">
      <w:pgSz w:w="11906" w:h="16838"/>
      <w:pgMar w:top="284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422"/>
    <w:multiLevelType w:val="hybridMultilevel"/>
    <w:tmpl w:val="26E68AF4"/>
    <w:lvl w:ilvl="0" w:tplc="8BF26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46AA"/>
    <w:multiLevelType w:val="hybridMultilevel"/>
    <w:tmpl w:val="21AE8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5661C"/>
    <w:multiLevelType w:val="hybridMultilevel"/>
    <w:tmpl w:val="2CE6C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62A31"/>
    <w:multiLevelType w:val="hybridMultilevel"/>
    <w:tmpl w:val="B2642C76"/>
    <w:lvl w:ilvl="0" w:tplc="1C94D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8E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CF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62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8D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A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63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EF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2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AE71BA"/>
    <w:multiLevelType w:val="hybridMultilevel"/>
    <w:tmpl w:val="6530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A4CB6"/>
    <w:multiLevelType w:val="hybridMultilevel"/>
    <w:tmpl w:val="4A7C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37"/>
    <w:rsid w:val="000E3689"/>
    <w:rsid w:val="00195F79"/>
    <w:rsid w:val="001C10CD"/>
    <w:rsid w:val="0026633C"/>
    <w:rsid w:val="003E5890"/>
    <w:rsid w:val="00406599"/>
    <w:rsid w:val="005B0E5A"/>
    <w:rsid w:val="006064AF"/>
    <w:rsid w:val="006A7368"/>
    <w:rsid w:val="006E2137"/>
    <w:rsid w:val="00721911"/>
    <w:rsid w:val="0078144F"/>
    <w:rsid w:val="00A22DC3"/>
    <w:rsid w:val="00A3083D"/>
    <w:rsid w:val="00A55AD9"/>
    <w:rsid w:val="00A70B72"/>
    <w:rsid w:val="00AF7FA5"/>
    <w:rsid w:val="00B47D14"/>
    <w:rsid w:val="00C52BAC"/>
    <w:rsid w:val="00D9568E"/>
    <w:rsid w:val="00DB395F"/>
    <w:rsid w:val="00E41AED"/>
    <w:rsid w:val="00F01B09"/>
    <w:rsid w:val="00F112DE"/>
    <w:rsid w:val="00F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A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F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AF7F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A3083D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A3083D"/>
    <w:rPr>
      <w:b/>
      <w:bCs/>
    </w:rPr>
  </w:style>
  <w:style w:type="paragraph" w:styleId="a7">
    <w:name w:val="List Paragraph"/>
    <w:basedOn w:val="a"/>
    <w:uiPriority w:val="34"/>
    <w:qFormat/>
    <w:rsid w:val="00A308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5A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AD9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rsid w:val="006A736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A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F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AF7F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A3083D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A3083D"/>
    <w:rPr>
      <w:b/>
      <w:bCs/>
    </w:rPr>
  </w:style>
  <w:style w:type="paragraph" w:styleId="a7">
    <w:name w:val="List Paragraph"/>
    <w:basedOn w:val="a"/>
    <w:uiPriority w:val="34"/>
    <w:qFormat/>
    <w:rsid w:val="00A308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5A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AD9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rsid w:val="006A736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User</cp:lastModifiedBy>
  <cp:revision>4</cp:revision>
  <dcterms:created xsi:type="dcterms:W3CDTF">2021-08-13T04:51:00Z</dcterms:created>
  <dcterms:modified xsi:type="dcterms:W3CDTF">2021-08-13T04:54:00Z</dcterms:modified>
</cp:coreProperties>
</file>